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568" w:rsidRPr="00A51DB5" w:rsidRDefault="00FD6568" w:rsidP="00FD65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DB5">
        <w:rPr>
          <w:rFonts w:ascii="Times New Roman" w:hAnsi="Times New Roman" w:cs="Times New Roman"/>
          <w:b/>
          <w:sz w:val="28"/>
          <w:szCs w:val="28"/>
        </w:rPr>
        <w:t>Nástroj reflexe a sebereflexe pedagogických kompetencí pro studenty CŽV TUL</w:t>
      </w:r>
    </w:p>
    <w:tbl>
      <w:tblPr>
        <w:tblW w:w="104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0"/>
        <w:gridCol w:w="146"/>
        <w:gridCol w:w="146"/>
        <w:gridCol w:w="146"/>
        <w:gridCol w:w="146"/>
        <w:gridCol w:w="140"/>
        <w:gridCol w:w="191"/>
        <w:gridCol w:w="191"/>
        <w:gridCol w:w="140"/>
        <w:gridCol w:w="140"/>
        <w:gridCol w:w="191"/>
        <w:gridCol w:w="294"/>
        <w:gridCol w:w="417"/>
        <w:gridCol w:w="107"/>
        <w:gridCol w:w="140"/>
        <w:gridCol w:w="140"/>
        <w:gridCol w:w="381"/>
        <w:gridCol w:w="191"/>
        <w:gridCol w:w="140"/>
        <w:gridCol w:w="140"/>
        <w:gridCol w:w="1289"/>
      </w:tblGrid>
      <w:tr w:rsidR="0084454A" w:rsidRPr="0084454A" w:rsidTr="008B342E">
        <w:trPr>
          <w:trHeight w:val="450"/>
          <w:jc w:val="center"/>
        </w:trPr>
        <w:tc>
          <w:tcPr>
            <w:tcW w:w="10466" w:type="dxa"/>
            <w:gridSpan w:val="21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84454A" w:rsidRPr="0084454A" w:rsidRDefault="0084454A" w:rsidP="00FD6568">
            <w:pPr>
              <w:spacing w:after="0"/>
              <w:ind w:left="-67"/>
              <w:jc w:val="both"/>
              <w:rPr>
                <w:lang w:eastAsia="cs-CZ"/>
              </w:rPr>
            </w:pPr>
            <w:r w:rsidRPr="0084454A">
              <w:rPr>
                <w:lang w:eastAsia="cs-CZ"/>
              </w:rPr>
              <w:t>Kolegyně, kolegové, nástroj reflexe a sebereflexe pedagogických kompetencí je podkladem pro společný rozhovor učitelů. Učitele, který vykonává praxi, provázejícího učitele a  učitele z fakulty. Nástroj umožňuje posouzení naplňování rozvoje jednotlivých pedagogických kompetencí. Může být vyplněn po každé odučené hodině nebo po více hodinách, podle individuálního posouzení. Výsledky reflexe využijte p</w:t>
            </w:r>
            <w:bookmarkStart w:id="0" w:name="_GoBack"/>
            <w:bookmarkEnd w:id="0"/>
            <w:r w:rsidRPr="0084454A">
              <w:rPr>
                <w:lang w:eastAsia="cs-CZ"/>
              </w:rPr>
              <w:t>ro plánování navazující výuky, pro sebepoznání a svůj profesní rozvoj.</w:t>
            </w:r>
            <w:r w:rsidR="00A11488">
              <w:rPr>
                <w:lang w:eastAsia="cs-CZ"/>
              </w:rPr>
              <w:t xml:space="preserve"> </w:t>
            </w:r>
            <w:r w:rsidRPr="0084454A">
              <w:rPr>
                <w:lang w:eastAsia="cs-CZ"/>
              </w:rPr>
              <w:t>Na této cestě Vám přejeme mnoho úspěchů a tvůrčí radosti.</w:t>
            </w:r>
            <w:r w:rsidR="00A11488">
              <w:rPr>
                <w:lang w:eastAsia="cs-CZ"/>
              </w:rPr>
              <w:t xml:space="preserve"> </w:t>
            </w:r>
            <w:r w:rsidRPr="0084454A">
              <w:rPr>
                <w:lang w:eastAsia="cs-CZ"/>
              </w:rPr>
              <w:t xml:space="preserve">Za autorský tým, prof. PhDr. Tomáš Kasper, Ph.D. a  PhDr. Miroslava Kovaříková, Ph.D.  </w:t>
            </w:r>
          </w:p>
        </w:tc>
      </w:tr>
      <w:tr w:rsidR="0084454A" w:rsidRPr="0084454A" w:rsidTr="008B342E">
        <w:trPr>
          <w:trHeight w:val="450"/>
          <w:jc w:val="center"/>
        </w:trPr>
        <w:tc>
          <w:tcPr>
            <w:tcW w:w="10466" w:type="dxa"/>
            <w:gridSpan w:val="21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</w:tr>
      <w:tr w:rsidR="0084454A" w:rsidRPr="0084454A" w:rsidTr="008B342E">
        <w:trPr>
          <w:trHeight w:val="450"/>
          <w:jc w:val="center"/>
        </w:trPr>
        <w:tc>
          <w:tcPr>
            <w:tcW w:w="10466" w:type="dxa"/>
            <w:gridSpan w:val="21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</w:tr>
      <w:tr w:rsidR="0084454A" w:rsidRPr="0084454A" w:rsidTr="008B342E">
        <w:trPr>
          <w:trHeight w:val="450"/>
          <w:jc w:val="center"/>
        </w:trPr>
        <w:tc>
          <w:tcPr>
            <w:tcW w:w="10466" w:type="dxa"/>
            <w:gridSpan w:val="21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</w:tr>
      <w:tr w:rsidR="0084454A" w:rsidRPr="0084454A" w:rsidTr="008B342E">
        <w:trPr>
          <w:trHeight w:val="450"/>
          <w:jc w:val="center"/>
        </w:trPr>
        <w:tc>
          <w:tcPr>
            <w:tcW w:w="10466" w:type="dxa"/>
            <w:gridSpan w:val="21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7036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Vyučující: </w:t>
            </w:r>
          </w:p>
        </w:tc>
        <w:tc>
          <w:tcPr>
            <w:tcW w:w="3430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7036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Hospitující: </w:t>
            </w:r>
          </w:p>
        </w:tc>
        <w:tc>
          <w:tcPr>
            <w:tcW w:w="34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1009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Téma: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4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7036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Číslo hodiny v průběhu praxe:</w:t>
            </w:r>
          </w:p>
        </w:tc>
        <w:tc>
          <w:tcPr>
            <w:tcW w:w="3430" w:type="dxa"/>
            <w:gridSpan w:val="11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10466" w:type="dxa"/>
            <w:gridSpan w:val="21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A51DB5">
        <w:trPr>
          <w:trHeight w:val="68"/>
          <w:jc w:val="center"/>
        </w:trPr>
        <w:tc>
          <w:tcPr>
            <w:tcW w:w="10466" w:type="dxa"/>
            <w:gridSpan w:val="2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Třída:</w:t>
            </w:r>
          </w:p>
        </w:tc>
        <w:tc>
          <w:tcPr>
            <w:tcW w:w="11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1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Počet přít. žáků:</w:t>
            </w:r>
          </w:p>
        </w:tc>
        <w:tc>
          <w:tcPr>
            <w:tcW w:w="1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Vzdělávací obor: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185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Datum:</w:t>
            </w:r>
          </w:p>
        </w:tc>
        <w:tc>
          <w:tcPr>
            <w:tcW w:w="176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656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Průběh hodiny:</w:t>
            </w:r>
          </w:p>
          <w:p w:rsidR="0080520A" w:rsidRPr="0084454A" w:rsidRDefault="0080520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901" w:type="dxa"/>
            <w:gridSpan w:val="14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10466" w:type="dxa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10466" w:type="dxa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10466" w:type="dxa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10466" w:type="dxa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465"/>
          <w:jc w:val="center"/>
        </w:trPr>
        <w:tc>
          <w:tcPr>
            <w:tcW w:w="10466" w:type="dxa"/>
            <w:gridSpan w:val="21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8185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1. Hodnocená oblast: Vyučovaný obor a jeho zprostředkování žákům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10466" w:type="dxa"/>
            <w:gridSpan w:val="21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Kompetence není hodnocena -  v hodině nebyla pozorována. (Neznamená to, že ji učitel nerozvíjí)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10466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Didaktické zprostředkování obsahu vyučování žákům a žákyním: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hodnocení   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sebereflektivní</w:t>
            </w:r>
            <w:proofErr w:type="spellEnd"/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Rozumím vyučovanému tématu, odborně se v něm dobře orientuji </w:t>
            </w:r>
            <w:r w:rsidRPr="0084454A">
              <w:rPr>
                <w:rFonts w:ascii="Arial Narrow" w:eastAsia="Times New Roman" w:hAnsi="Arial Narrow" w:cs="Calibri"/>
                <w:lang w:eastAsia="cs-CZ"/>
              </w:rPr>
              <w:t>a usiluji o rozvoj pozitivního vztahu žáka k oboru/tématu.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Ukazuji aplikace učiva, jeho provázanost s dalšími obory a</w:t>
            </w:r>
            <w:r w:rsidRPr="0084454A">
              <w:rPr>
                <w:rFonts w:ascii="Arial Narrow" w:eastAsia="Times New Roman" w:hAnsi="Arial Narrow" w:cs="Calibri"/>
                <w:color w:val="FF0000"/>
                <w:lang w:eastAsia="cs-CZ"/>
              </w:rPr>
              <w:t xml:space="preserve"> </w:t>
            </w:r>
            <w:r w:rsidRPr="0084454A">
              <w:rPr>
                <w:rFonts w:ascii="Arial Narrow" w:eastAsia="Times New Roman" w:hAnsi="Arial Narrow" w:cs="Calibri"/>
                <w:lang w:eastAsia="cs-CZ"/>
              </w:rPr>
              <w:t>s okolním</w:t>
            </w: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 světem studenta.</w:t>
            </w:r>
            <w:r w:rsidR="00FD6568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 Motivuji žáky k učení.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10466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reflektivní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rozumí vyučovanému tématu, odborně se v něm dobře orientuje</w:t>
            </w:r>
            <w:r w:rsidRPr="0084454A">
              <w:rPr>
                <w:rFonts w:ascii="Arial Narrow" w:eastAsia="Times New Roman" w:hAnsi="Arial Narrow" w:cs="Calibri"/>
                <w:lang w:eastAsia="cs-CZ"/>
              </w:rPr>
              <w:t xml:space="preserve"> a usiluje o rozvoj pozitivn</w:t>
            </w:r>
            <w:r w:rsidR="00AB6A1D">
              <w:rPr>
                <w:rFonts w:ascii="Arial Narrow" w:eastAsia="Times New Roman" w:hAnsi="Arial Narrow" w:cs="Calibri"/>
                <w:lang w:eastAsia="cs-CZ"/>
              </w:rPr>
              <w:t>í</w:t>
            </w:r>
            <w:r w:rsidRPr="0084454A">
              <w:rPr>
                <w:rFonts w:ascii="Arial Narrow" w:eastAsia="Times New Roman" w:hAnsi="Arial Narrow" w:cs="Calibri"/>
                <w:lang w:eastAsia="cs-CZ"/>
              </w:rPr>
              <w:t>ho vztahu žáka k oboru/tématu.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706" w:type="dxa"/>
            <w:gridSpan w:val="17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ukazuje aplikace učiva, jeho využití, provázanost s dalšími obory a s okolním světem studenta.</w:t>
            </w:r>
            <w:r w:rsidR="00FD6568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 Motivuje žáka k učení.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10466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1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Další pozorované aktivity k tématu didaktické zprostředkování obsahu vyučování:</w:t>
            </w:r>
          </w:p>
        </w:tc>
        <w:tc>
          <w:tcPr>
            <w:tcW w:w="22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1046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660"/>
          <w:jc w:val="center"/>
        </w:trPr>
        <w:tc>
          <w:tcPr>
            <w:tcW w:w="722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lastRenderedPageBreak/>
              <w:t>2. Hodnocená oblast: Plánování, vedení a reflexe výuky</w:t>
            </w:r>
          </w:p>
        </w:tc>
        <w:tc>
          <w:tcPr>
            <w:tcW w:w="2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Kompetence není hodnocena -  v hodině nebyla pozorována. (Neznamená to, že ji učitel nerozvíjí)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5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Aktivní učení: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hodnocení   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sebereflektivní</w:t>
            </w:r>
            <w:proofErr w:type="spellEnd"/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897" w:type="dxa"/>
            <w:gridSpan w:val="18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Plánuji výuku s ohledem na specifika tématu a zároveň s ohledem na specifika vzdělávací skupiny žáků.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7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8B342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Stanovuji cíle a individualizuji cíle s ohledem na možn</w:t>
            </w:r>
            <w:r w:rsidR="008B342E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osti </w:t>
            </w: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žáků.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8B342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Vytvářím dostatek situací k učení </w:t>
            </w:r>
            <w:r w:rsidR="008B342E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(aktivit, úkolů, úloh) </w:t>
            </w: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a koncipuji je činnostně, využívám dostatečné množství materiálů a zdrojů, které téma</w:t>
            </w:r>
            <w:r w:rsidR="008B342E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 zkonkretizují a pomáhají hledat žákům a učiteli společné odpovědi na tematické otázky/okruhy.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Organizuji žáky ve vyučovací hodině nejen v rámci frontální výuky, ale využívám i dalších organizačních forem </w:t>
            </w:r>
          </w:p>
        </w:tc>
        <w:tc>
          <w:tcPr>
            <w:tcW w:w="128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při učení žáků. </w:t>
            </w:r>
          </w:p>
        </w:tc>
        <w:tc>
          <w:tcPr>
            <w:tcW w:w="128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Efektivně využívám čas.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10466" w:type="dxa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reflektivní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plánuje výuku s ohledem na specifika tématu a zároveň s ohledem na specifika vzdělávací skupiny žáků.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706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Učitel stanovuje cíle vedoucí k naplnění OVU a individualizuje cíle s ohledem na </w:t>
            </w:r>
            <w:proofErr w:type="spellStart"/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možnsoti</w:t>
            </w:r>
            <w:proofErr w:type="spellEnd"/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 žáků.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B342E" w:rsidP="008B342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cs-CZ"/>
              </w:rPr>
              <w:t>Učitel vytváří d</w:t>
            </w: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ostatek situací k učení </w:t>
            </w:r>
            <w:r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(aktivit, úkolů, úloh) </w:t>
            </w: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a koncipuji je činnostně, využívám dostatečné množství materiálů a zdrojů, které téma</w:t>
            </w:r>
            <w:r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 zkonkretizují a pomáhají hledat žákům a učiteli společné odpovědi na tematické otázky/okruhy.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organizuje žáky ve vyučovací hodině nejen v rámci frontální výuky, ale využívá i dalších organizačních</w:t>
            </w:r>
          </w:p>
        </w:tc>
        <w:tc>
          <w:tcPr>
            <w:tcW w:w="128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forem při učení žáků. </w:t>
            </w:r>
          </w:p>
        </w:tc>
        <w:tc>
          <w:tcPr>
            <w:tcW w:w="12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efektivně využívá čas.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Další pozorované aktivity</w:t>
            </w: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sz w:val="20"/>
                <w:szCs w:val="20"/>
                <w:lang w:eastAsia="cs-CZ"/>
              </w:rPr>
              <w:t xml:space="preserve"> k tématu aktivní učení: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897" w:type="dxa"/>
            <w:gridSpan w:val="1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Efektivní práce s učivem: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8897" w:type="dxa"/>
            <w:gridSpan w:val="1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hodnocení   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9177" w:type="dxa"/>
            <w:gridSpan w:val="2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(A nejvíce rozvinutá kompetence - E nejméně)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sebereflektivní</w:t>
            </w:r>
            <w:proofErr w:type="spellEnd"/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Zjišťuji míru porozumění žáků.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2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Upravuji výuku v reakci na potřeby a porozumění žáků.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Umožňuji, aby žáci dokončovali práci v různém čase.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reflektivní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zjišťuje míru porozumění žáků.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upravuje výuku v reakci na potřeby a porozumění žáků.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umožňuje, aby žáci dokončovali práci v různém čase.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A5EDD5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A5EDD5"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2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Další pozorované aktivity k tématu efektivní práce s učivem: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720"/>
          <w:jc w:val="center"/>
        </w:trPr>
        <w:tc>
          <w:tcPr>
            <w:tcW w:w="703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3. Hodnocená oblast: Prostředí pro učení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Kompetence není hodnocena -  v hodině nebyla pozorována. (Neznamená to, že ji učitel nerozvíjí)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75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Bezpečné prostředí pro učení: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hodnocení   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sebereflektivní</w:t>
            </w:r>
            <w:proofErr w:type="spellEnd"/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706" w:type="dxa"/>
            <w:gridSpan w:val="1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Dokáži vytvářet při učení bezpečné prostředí zbavené strachu z chyby, z vyjádření či názoru žáka. 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Jednám se žáky partnersky a s respektem, svojí vnitřní autoritou podporuji důvěru žáků v sebe sama, v jejich možnosti </w:t>
            </w:r>
            <w:r w:rsidR="008B342E">
              <w:rPr>
                <w:rFonts w:ascii="Arial Narrow" w:eastAsia="Times New Roman" w:hAnsi="Arial Narrow" w:cs="Calibri"/>
                <w:color w:val="000000"/>
                <w:lang w:eastAsia="cs-CZ"/>
              </w:rPr>
              <w:t>učení.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lang w:eastAsia="cs-CZ"/>
              </w:rPr>
              <w:t>Dávám konstruktivní a realistickou zpětnou vazbu na otázky a postřehy žáků.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(A nejvíce rozvinutá kompetence - E nejméně) 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reflektivní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Učitel dokáže vytvářet při učení bezpečné prostředí zbavené strachu z chyby, z vyjádření či názoru žáka.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4E615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615A" w:rsidRPr="0084454A" w:rsidRDefault="004E615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Učitel jedná se žáky partnersky a s respektem, svojí vnitřní autoritou podporuje důvěru žáků v sebe sama, v jejich </w:t>
            </w:r>
            <w:r>
              <w:rPr>
                <w:rFonts w:ascii="Arial Narrow" w:eastAsia="Times New Roman" w:hAnsi="Arial Narrow" w:cs="Calibri"/>
                <w:color w:val="000000"/>
                <w:lang w:eastAsia="cs-CZ"/>
              </w:rPr>
              <w:t>možnosti učení.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CF8EF"/>
            <w:noWrap/>
            <w:vAlign w:val="center"/>
          </w:tcPr>
          <w:p w:rsidR="004E615A" w:rsidRPr="0084454A" w:rsidRDefault="004E615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</w:p>
        </w:tc>
      </w:tr>
      <w:tr w:rsidR="004E615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E615A" w:rsidRPr="0084454A" w:rsidRDefault="004E615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lang w:eastAsia="cs-CZ"/>
              </w:rPr>
              <w:t>Učitel dává konstruktivní a realistickou zpětnou vazbu na otázky a postřehy žáků.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CF8EF"/>
            <w:noWrap/>
            <w:vAlign w:val="center"/>
          </w:tcPr>
          <w:p w:rsidR="004E615A" w:rsidRPr="0084454A" w:rsidRDefault="004E615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2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Další pozorované aktivity k tématu prostředí pro učení: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036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lang w:eastAsia="cs-CZ"/>
              </w:rPr>
              <w:t>Jednání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 podporující učení a spolupráci: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376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61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hodnocení   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sebereflektivní</w:t>
            </w:r>
            <w:proofErr w:type="spellEnd"/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Oslovuji žáky pozitivně.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B342E" w:rsidP="008B342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Komunikuji vstřícně, s respektem a empatií. 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Přijímám vlastní i žákovu chybu.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Reaguji na chování </w:t>
            </w:r>
            <w:r w:rsidRPr="0084454A">
              <w:rPr>
                <w:rFonts w:ascii="Arial Narrow" w:eastAsia="Times New Roman" w:hAnsi="Arial Narrow" w:cs="Calibri"/>
                <w:lang w:eastAsia="cs-CZ"/>
              </w:rPr>
              <w:t xml:space="preserve">ohrožující </w:t>
            </w: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učení.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(A nejvíce rozvinutá kompetence - E nejméně) 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reflektivní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oslovuje žáky pozitivně.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Učitel </w:t>
            </w:r>
            <w:r w:rsidR="00B70682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komunikuje vstřícně s respektem a empatií 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přijímá vlastní i žákovu chybu.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lang w:eastAsia="cs-CZ"/>
              </w:rPr>
              <w:t>Učitel reaguje na chování ohrožující učení.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sz w:val="20"/>
                <w:szCs w:val="20"/>
                <w:lang w:eastAsia="cs-CZ"/>
              </w:rPr>
              <w:t>Další pozorované aktivity k tématu jednání podporující učení a spolupráci: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227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lang w:eastAsia="cs-CZ"/>
              </w:rPr>
              <w:t xml:space="preserve"> Uspořádání fyzického i digitálního prostředí při výuce:</w:t>
            </w:r>
          </w:p>
        </w:tc>
        <w:tc>
          <w:tcPr>
            <w:tcW w:w="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71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hodnocení   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sebereflektivní</w:t>
            </w:r>
            <w:proofErr w:type="spellEnd"/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89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Využívám při učení různorodé uspořádání třídy, popřípadě občas využívám i venkovní učení v "terénu".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Volím vhodné pomůcky a vybavení pro výuku. 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Zajišťuji vhodné uspořádání fyzického i digitálního prostředí pro učení.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reflektivní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89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Učitel využívá při učení různorodé uspořádání třídy, popřípadě občas využívá i venkovní učení v "terénu".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Učitel volí vhodné pomůcky a vybavení pro výuku. 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81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zajišťuje vhodné uspořádání fyzického i digitálního prostředí pro učení.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1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sz w:val="20"/>
                <w:szCs w:val="20"/>
                <w:lang w:eastAsia="cs-CZ"/>
              </w:rPr>
              <w:lastRenderedPageBreak/>
              <w:t>Další pozorované aktivity k tématu fyzického a digitálního prostředí při výuce: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B342E" w:rsidRPr="0084454A" w:rsidTr="008B342E">
        <w:trPr>
          <w:trHeight w:val="589"/>
          <w:jc w:val="center"/>
        </w:trPr>
        <w:tc>
          <w:tcPr>
            <w:tcW w:w="722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4. Hodnocená oblast: Zpětná vazba a hodnocení</w:t>
            </w:r>
          </w:p>
        </w:tc>
        <w:tc>
          <w:tcPr>
            <w:tcW w:w="2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Kompetence není hodnocena -  v hodině nebyla pozorována. (Neznamená to, že ji učitel nerozvíjí)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756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Formy hodnocení a reflexe učení: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7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hodnocení   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sebereflektivní</w:t>
            </w:r>
            <w:proofErr w:type="spellEnd"/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185" w:type="dxa"/>
            <w:gridSpan w:val="1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Poskytuji zpětnou vazbu s ohledem na specifika obsahu i individuální pokrok žáka.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7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Hodnotím na základě kritérií, která žáci předem znají a jsou součástí jejich školní kultury učení.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lang w:eastAsia="cs-CZ"/>
              </w:rPr>
              <w:t>Dávám zpětnou vazbu a hodnotím tak (popisně, srozumitelně), aby žák mohl moji reflexi využívat v dalším učení.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1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Vedu žáky k sebehodnocení a reflexi učení (k jejich vyhodnocování výstupů a postupů).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96579A" w:rsidRDefault="0096579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cs-CZ"/>
              </w:rPr>
              <w:t>Vedu</w:t>
            </w:r>
            <w:r w:rsidRPr="0096579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 </w:t>
            </w:r>
            <w:r w:rsidRPr="0096579A">
              <w:rPr>
                <w:rFonts w:ascii="Arial Narrow" w:hAnsi="Arial Narrow" w:cs="Arial"/>
                <w:shd w:val="clear" w:color="auto" w:fill="FFFFFF"/>
              </w:rPr>
              <w:t>žáky ke kritickému uvažování a ke kritické práci s informacemi, se zdroji i s digitálními technologiemi</w:t>
            </w:r>
            <w:r w:rsidRPr="0096579A">
              <w:rPr>
                <w:rFonts w:ascii="Arial Narrow" w:hAnsi="Arial Narrow" w:cs="Arial"/>
                <w:shd w:val="clear" w:color="auto" w:fill="FFFFFF"/>
              </w:rPr>
              <w:t>.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reflektivní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poskytuje zpětnou vazbu s ohledem na specifika obsahu i individuální pokrok žáka.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7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hodnotí na základě kritérií, která žáci předem znají a jsou součástí jejich školní kultury učení.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lang w:eastAsia="cs-CZ"/>
              </w:rPr>
              <w:t>Učitel dává zpětnou vazbu a hodnotí tak (popisně, srozumitelně), aby žák mohl jeho reflexi využívat v dalším učení.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87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vede žáky k sebehodnocení a reflexi učení (k jejich vyhodnocování výstupů a postupů).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A5EDD5"/>
                <w:lang w:eastAsia="cs-CZ"/>
              </w:rPr>
              <w:t> </w:t>
            </w:r>
          </w:p>
        </w:tc>
      </w:tr>
      <w:tr w:rsidR="0096579A" w:rsidRPr="0084454A" w:rsidTr="008B342E">
        <w:trPr>
          <w:trHeight w:val="345"/>
          <w:jc w:val="center"/>
        </w:trPr>
        <w:tc>
          <w:tcPr>
            <w:tcW w:w="87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6579A" w:rsidRPr="0096579A" w:rsidRDefault="0096579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>
              <w:rPr>
                <w:rFonts w:ascii="Arial Narrow" w:hAnsi="Arial Narrow" w:cs="Arial"/>
                <w:shd w:val="clear" w:color="auto" w:fill="FFFFFF"/>
              </w:rPr>
              <w:t>Učitel vede</w:t>
            </w:r>
            <w:r w:rsidRPr="0096579A">
              <w:rPr>
                <w:rFonts w:ascii="Arial Narrow" w:hAnsi="Arial Narrow" w:cs="Arial"/>
                <w:shd w:val="clear" w:color="auto" w:fill="FFFFFF"/>
              </w:rPr>
              <w:t xml:space="preserve"> žáky ke kritickému uvažování a ke kritické práci s informacemi, se zdroji i s digitálními technologiemi</w:t>
            </w:r>
            <w:r w:rsidRPr="0096579A">
              <w:rPr>
                <w:rFonts w:ascii="Arial Narrow" w:hAnsi="Arial Narrow" w:cs="Arial"/>
                <w:shd w:val="clear" w:color="auto" w:fill="FFFFFF"/>
              </w:rPr>
              <w:t>.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6579A" w:rsidRPr="0084454A" w:rsidRDefault="0096579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6579A" w:rsidRPr="0084454A" w:rsidRDefault="0096579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</w:tcPr>
          <w:p w:rsidR="0096579A" w:rsidRPr="0084454A" w:rsidRDefault="0096579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A5EDD5"/>
                <w:lang w:eastAsia="cs-CZ"/>
              </w:rPr>
            </w:pP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Další pozorované aktivity k tématu formy hodnocení a reflexe učení: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036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5. Hodnocená oblast: Profesní spolupráce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A51DB5">
        <w:trPr>
          <w:trHeight w:val="48"/>
          <w:jc w:val="center"/>
        </w:trPr>
        <w:tc>
          <w:tcPr>
            <w:tcW w:w="7938" w:type="dxa"/>
            <w:gridSpan w:val="13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A51DB5" w:rsidRDefault="004E615A" w:rsidP="00A51DB5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cs-CZ"/>
              </w:rPr>
            </w:pPr>
            <w:r w:rsidRPr="00A51DB5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cs-CZ"/>
              </w:rPr>
              <w:t>Veďte rozhovor s</w:t>
            </w:r>
            <w:r w:rsidR="00A51DB5" w:rsidRPr="00A51DB5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cs-CZ"/>
              </w:rPr>
              <w:t> </w:t>
            </w:r>
            <w:r w:rsidRPr="00A51DB5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cs-CZ"/>
              </w:rPr>
              <w:t>provázejícím</w:t>
            </w:r>
            <w:r w:rsidR="00A51DB5" w:rsidRPr="00A51DB5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cs-CZ"/>
              </w:rPr>
              <w:t xml:space="preserve"> učitelem i učitelem z fakulty k níže uvedeným oblastem. Zejména učitel z fakulty nemůže reflektivně hodnotit zcela tuto oblast, neboť nem</w:t>
            </w:r>
            <w:r w:rsidR="00A51DB5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cs-CZ"/>
              </w:rPr>
              <w:t xml:space="preserve">ohl danou </w:t>
            </w:r>
            <w:r w:rsidR="00A51DB5" w:rsidRPr="00A51DB5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cs-CZ"/>
              </w:rPr>
              <w:t xml:space="preserve">oblast bezprostředně pozorovat ve výuce a při hospitaci. I rozhovor k danému tématu je ale důležitý a pomáhající. </w:t>
            </w: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1DB5" w:rsidRPr="0084454A" w:rsidRDefault="00A51DB5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 xml:space="preserve">Kompetence není hodnocena </w:t>
            </w:r>
            <w:proofErr w:type="gramStart"/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-  v</w:t>
            </w:r>
            <w:proofErr w:type="gramEnd"/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 xml:space="preserve"> hodině nebyla pozorována. (Neznamená to, že ji učitel nerozvíjí)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036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Spolupráce s kolegy a kolegyněmi: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7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hodnocení   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sebereflektivní</w:t>
            </w:r>
            <w:proofErr w:type="spellEnd"/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Sdílím přík</w:t>
            </w:r>
            <w:r w:rsidR="008B342E">
              <w:rPr>
                <w:rFonts w:ascii="Arial Narrow" w:eastAsia="Times New Roman" w:hAnsi="Arial Narrow" w:cs="Calibri"/>
                <w:color w:val="000000"/>
                <w:lang w:eastAsia="cs-CZ"/>
              </w:rPr>
              <w:t>l</w:t>
            </w: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ady dobré praxe s kolegy a kolegyněmi ve prospěch žáků a žákyň a společného profesního růstu.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2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Spolupracuji s kolegy a kolegyněmi při plánování výuky.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2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Spolupracuji s asistenty a asistentkami v zájmu žáků a žákyň.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72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Spolupracuji s členy školního poradenského pracoviště.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reflektivní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sdílí přík</w:t>
            </w:r>
            <w:r w:rsidR="00AB6A1D">
              <w:rPr>
                <w:rFonts w:ascii="Arial Narrow" w:eastAsia="Times New Roman" w:hAnsi="Arial Narrow" w:cs="Calibri"/>
                <w:color w:val="000000"/>
                <w:lang w:eastAsia="cs-CZ"/>
              </w:rPr>
              <w:t>l</w:t>
            </w: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ady dobré praxe s kolegy a kolegyněmi ve prospěch žáků a žákyň a společného profesního růstu.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2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spolupracuje s kolegy a kolegyněmi při plánování výuky.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spolupracuje s asistenty a asistentkami v zájmu žáků a žákyň.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spolupracuje s členy školního poradenského pracoviště.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lang w:eastAsia="cs-CZ"/>
              </w:rPr>
              <w:t>Další pozorované aktivity k tématu spo</w:t>
            </w:r>
            <w:r w:rsidR="008B342E">
              <w:rPr>
                <w:rFonts w:ascii="Arial Narrow" w:eastAsia="Times New Roman" w:hAnsi="Arial Narrow" w:cs="Calibri"/>
                <w:i/>
                <w:iCs/>
                <w:color w:val="000000"/>
                <w:lang w:eastAsia="cs-CZ"/>
              </w:rPr>
              <w:t>l</w:t>
            </w: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lang w:eastAsia="cs-CZ"/>
              </w:rPr>
              <w:t>upráce s kolegy a kolegyněmi: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1046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lastRenderedPageBreak/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036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Spolupráce s rodiči a širší komunitou: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7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hodnocení   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sebereflektivní</w:t>
            </w:r>
            <w:proofErr w:type="spellEnd"/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Spolupracuji s rodiči a širší komunitou ve prospěch žáků a žákyň.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Nastavuji pravidla komunikace tak, aby probíhala s respektem k potřebám mým i rodičů a vedla k efektivní spolupráci.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reflektivní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spolupracuje s rodiči a širší komunitou ve prospěch žáků a žákyň.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Učitel nastavuje pravidla komunikace tak, aby probíhala s respektem k jeho potřebám i rodičů a vedla k </w:t>
            </w:r>
            <w:proofErr w:type="spellStart"/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ef</w:t>
            </w:r>
            <w:proofErr w:type="spellEnd"/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. spolupráci.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lang w:eastAsia="cs-CZ"/>
              </w:rPr>
              <w:t>Další pozorované aktivity k tématu spolupráce s rodiči a širší komunitou: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185" w:type="dxa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6. Hodnocená oblast: Profesní sebepojetí, rozvoj, etika a duševní zdraví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1DB5" w:rsidRDefault="00A51DB5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cs-CZ"/>
              </w:rPr>
            </w:pPr>
            <w:r w:rsidRPr="00A51DB5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cs-CZ"/>
              </w:rPr>
              <w:t>Veďte rozhovor s provázejícím učitelem i učitelem z fakulty k níže uvedeným oblastem. Zejména učitel z fakulty nemůže reflektivně hodnotit zcela tuto oblast, neboť nemůže danu oblast bezprostředně pozorovat ve výuce a při hospitaci. I rozhovor k danému tématu je ale důležitý a pomáhající.</w:t>
            </w:r>
          </w:p>
          <w:p w:rsidR="00A51DB5" w:rsidRDefault="00A51DB5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</w:p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 xml:space="preserve">Kompetence není hodnocena </w:t>
            </w:r>
            <w:proofErr w:type="gramStart"/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-  v</w:t>
            </w:r>
            <w:proofErr w:type="gramEnd"/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 xml:space="preserve"> hodině nebyla pozorována. (Neznamená to, že ji učitel nerozvíjí)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565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Profesní sebepojetí: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7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hodnocení   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sebereflektivní</w:t>
            </w:r>
            <w:proofErr w:type="spellEnd"/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7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Pracuji na utváření svého sebepojetí v roli učitele a využívám prostředky pro svůj profesní růst. 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7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Stanovuji si profesní rozvojové cíle.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3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45"/>
          <w:jc w:val="center"/>
        </w:trPr>
        <w:tc>
          <w:tcPr>
            <w:tcW w:w="7521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Ohodnoťte na škále od A do </w:t>
            </w:r>
            <w:proofErr w:type="gramStart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E  </w:t>
            </w: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>(</w:t>
            </w:r>
            <w:proofErr w:type="gramEnd"/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A nejvíce rozvinutá kompetence - E nejméně) </w:t>
            </w:r>
          </w:p>
        </w:tc>
        <w:tc>
          <w:tcPr>
            <w:tcW w:w="6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reflektivní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7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Učitel pracuje na utváření svého sebepojetí v roli učitele a využívá prostředky pro svůj profesní růst. 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45"/>
          <w:jc w:val="center"/>
        </w:trPr>
        <w:tc>
          <w:tcPr>
            <w:tcW w:w="67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Učitel si stanovuje profesní rozvojové cíle.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F8EF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72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lang w:eastAsia="cs-CZ"/>
              </w:rPr>
              <w:t>Další pozorované aktivity k tématu profesní sebepojetí: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227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Profesní etika, profesní spolupráce a duševní zdraví:</w:t>
            </w:r>
          </w:p>
        </w:tc>
        <w:tc>
          <w:tcPr>
            <w:tcW w:w="167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i/>
                <w:iCs/>
                <w:color w:val="000000"/>
                <w:sz w:val="16"/>
                <w:szCs w:val="16"/>
                <w:u w:val="single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255"/>
          <w:jc w:val="center"/>
        </w:trPr>
        <w:tc>
          <w:tcPr>
            <w:tcW w:w="63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5EDD5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 xml:space="preserve">  </w:t>
            </w:r>
          </w:p>
        </w:tc>
      </w:tr>
      <w:tr w:rsidR="0084454A" w:rsidRPr="0084454A" w:rsidTr="008B342E">
        <w:trPr>
          <w:trHeight w:val="600"/>
          <w:jc w:val="center"/>
        </w:trPr>
        <w:tc>
          <w:tcPr>
            <w:tcW w:w="9177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color w:val="000000"/>
                <w:lang w:eastAsia="cs-CZ"/>
              </w:rPr>
              <w:t>Zamyslete se a veďte rozhovor s Vaším provázejícím učitelem o jeho a Vašich zkušenostech k následujícím oblastem: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10466" w:type="dxa"/>
            <w:gridSpan w:val="21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Shledávám jako zásadní, aby moje výuka a výchovná práce v hodině i celkově při výuce podporovala hodnoty tolerance, 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752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otevřenosti, demokracie., jakkoliv je to v současném světe obtížné.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1046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Věnuji pozornost svému duševnímu zdraví a psychohygieně.  Co mohu v tomto ohledu zlepšit? Co je pro mne v tomto bodě podstatné? 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9177" w:type="dxa"/>
            <w:gridSpan w:val="20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Je pro mne podstatné ve škole sdílet profesní zkušenosti, spolupracovat v širším týmu. V čem bych chtěl profesní spolupráci změnit,</w:t>
            </w:r>
            <w:r w:rsidR="008B342E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 v čem ji podpořit?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10466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Jak intenzivně komunikuji s rodiči - s jakými obavami či naopak jak konstruktivně? Jaké limity, slabé a silné stránky v komunikaci </w:t>
            </w: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706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s rodiči shledávám? Daří se mi s rodiči spolupracovat ku prospěchu a zájmu žáků/žákyň?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 </w:t>
            </w: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63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4454A" w:rsidRPr="0084454A" w:rsidTr="008B342E">
        <w:trPr>
          <w:trHeight w:val="330"/>
          <w:jc w:val="center"/>
        </w:trPr>
        <w:tc>
          <w:tcPr>
            <w:tcW w:w="870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V………………</w:t>
            </w:r>
            <w:proofErr w:type="gramStart"/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…....</w:t>
            </w:r>
            <w:proofErr w:type="gramEnd"/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dne:                                                                  </w:t>
            </w:r>
            <w:r w:rsidR="00AB6A1D">
              <w:rPr>
                <w:rFonts w:ascii="Arial Narrow" w:eastAsia="Times New Roman" w:hAnsi="Arial Narrow" w:cs="Calibri"/>
                <w:color w:val="000000"/>
                <w:lang w:eastAsia="cs-CZ"/>
              </w:rPr>
              <w:t xml:space="preserve">                Podpis vyučují</w:t>
            </w: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c</w:t>
            </w:r>
            <w:r w:rsidR="00AB6A1D">
              <w:rPr>
                <w:rFonts w:ascii="Arial Narrow" w:eastAsia="Times New Roman" w:hAnsi="Arial Narrow" w:cs="Calibri"/>
                <w:color w:val="000000"/>
                <w:lang w:eastAsia="cs-CZ"/>
              </w:rPr>
              <w:t>í</w:t>
            </w:r>
            <w:r w:rsidRPr="0084454A">
              <w:rPr>
                <w:rFonts w:ascii="Arial Narrow" w:eastAsia="Times New Roman" w:hAnsi="Arial Narrow" w:cs="Calibri"/>
                <w:color w:val="000000"/>
                <w:lang w:eastAsia="cs-CZ"/>
              </w:rPr>
              <w:t>ho: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B342E" w:rsidRPr="0084454A" w:rsidTr="008B342E">
        <w:trPr>
          <w:trHeight w:val="330"/>
          <w:jc w:val="center"/>
        </w:trPr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4A" w:rsidRPr="0084454A" w:rsidRDefault="0084454A" w:rsidP="001E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0C2CC3" w:rsidRDefault="000C2CC3" w:rsidP="00A51DB5">
      <w:pPr>
        <w:ind w:right="-284"/>
      </w:pPr>
    </w:p>
    <w:sectPr w:rsidR="000C2CC3" w:rsidSect="001E20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54A"/>
    <w:rsid w:val="000356D6"/>
    <w:rsid w:val="000C2CC3"/>
    <w:rsid w:val="001E20B2"/>
    <w:rsid w:val="002822EA"/>
    <w:rsid w:val="004E615A"/>
    <w:rsid w:val="005035C0"/>
    <w:rsid w:val="007B38C0"/>
    <w:rsid w:val="0080520A"/>
    <w:rsid w:val="0084454A"/>
    <w:rsid w:val="008B342E"/>
    <w:rsid w:val="0096579A"/>
    <w:rsid w:val="00A11488"/>
    <w:rsid w:val="00A51DB5"/>
    <w:rsid w:val="00AB3023"/>
    <w:rsid w:val="00AB6A1D"/>
    <w:rsid w:val="00B70682"/>
    <w:rsid w:val="00C658E1"/>
    <w:rsid w:val="00DE313D"/>
    <w:rsid w:val="00FC5C83"/>
    <w:rsid w:val="00FD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5BC15"/>
  <w15:chartTrackingRefBased/>
  <w15:docId w15:val="{93255E9A-6C37-416B-B206-2D367240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35C0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11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14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5EC7B-043D-44F5-ADF9-109C3E96C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1966</Words>
  <Characters>11601</Characters>
  <Application>Microsoft Office Word</Application>
  <DocSecurity>0</DocSecurity>
  <Lines>96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Škodová</dc:creator>
  <cp:keywords/>
  <dc:description/>
  <cp:lastModifiedBy>Kasper, Tomáš</cp:lastModifiedBy>
  <cp:revision>9</cp:revision>
  <cp:lastPrinted>2025-02-06T13:18:00Z</cp:lastPrinted>
  <dcterms:created xsi:type="dcterms:W3CDTF">2025-02-06T13:45:00Z</dcterms:created>
  <dcterms:modified xsi:type="dcterms:W3CDTF">2025-02-07T04:49:00Z</dcterms:modified>
</cp:coreProperties>
</file>